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3C1EB" w14:textId="097E0BC1" w:rsidR="000038E0" w:rsidRPr="004F2B9B" w:rsidRDefault="004F2B9B" w:rsidP="000038E0">
      <w:pPr>
        <w:shd w:val="clear" w:color="auto" w:fill="FFFFFF"/>
        <w:spacing w:before="150" w:after="150" w:line="240" w:lineRule="auto"/>
        <w:outlineLvl w:val="2"/>
        <w:rPr>
          <w:rFonts w:ascii="Shonar Bangla" w:eastAsia="Times New Roman" w:hAnsi="Shonar Bangla" w:cs="Shonar Bangla"/>
          <w:b/>
          <w:bCs/>
          <w:color w:val="008A22"/>
          <w:sz w:val="27"/>
          <w:szCs w:val="27"/>
        </w:rPr>
      </w:pPr>
      <w:r>
        <w:rPr>
          <w:rFonts w:ascii="Shonar Bangla" w:eastAsia="Times New Roman" w:hAnsi="Shonar Bangla" w:cs="Shonar Bangla"/>
          <w:b/>
          <w:bCs/>
          <w:color w:val="008A22"/>
          <w:sz w:val="27"/>
          <w:szCs w:val="27"/>
        </w:rPr>
        <w:t xml:space="preserve">Value Chain Coordinator </w:t>
      </w:r>
    </w:p>
    <w:p w14:paraId="3613231F" w14:textId="4883AF28" w:rsidR="000038E0" w:rsidRPr="000038E0" w:rsidRDefault="00A720F0" w:rsidP="000038E0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proofErr w:type="spellStart"/>
      <w:r w:rsidRPr="000038E0">
        <w:rPr>
          <w:rFonts w:ascii="inherit" w:eastAsia="Times New Roman" w:hAnsi="inherit" w:cs="Arial"/>
          <w:b/>
          <w:bCs/>
          <w:color w:val="333333"/>
          <w:sz w:val="21"/>
          <w:szCs w:val="21"/>
        </w:rPr>
        <w:t>MATI</w:t>
      </w:r>
      <w:proofErr w:type="spellEnd"/>
      <w:r w:rsidRPr="000038E0">
        <w:rPr>
          <w:rFonts w:ascii="inherit" w:eastAsia="Times New Roman" w:hAnsi="inherit" w:cs="Arial"/>
          <w:b/>
          <w:bCs/>
          <w:color w:val="333333"/>
          <w:sz w:val="21"/>
          <w:szCs w:val="21"/>
        </w:rPr>
        <w:t xml:space="preserve"> </w:t>
      </w:r>
      <w:r w:rsidR="000038E0" w:rsidRPr="000038E0">
        <w:rPr>
          <w:rFonts w:ascii="inherit" w:eastAsia="Times New Roman" w:hAnsi="inherit" w:cs="Arial"/>
          <w:b/>
          <w:bCs/>
          <w:color w:val="333333"/>
          <w:sz w:val="21"/>
          <w:szCs w:val="21"/>
        </w:rPr>
        <w:t>Bangladesh</w:t>
      </w:r>
    </w:p>
    <w:p w14:paraId="1737326F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Vacancy</w:t>
      </w:r>
    </w:p>
    <w:p w14:paraId="3B967B74" w14:textId="3D576B9E" w:rsidR="000038E0" w:rsidRPr="000038E0" w:rsidRDefault="004F2B9B" w:rsidP="00003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>01</w:t>
      </w:r>
    </w:p>
    <w:p w14:paraId="170AF4A6" w14:textId="004ED33A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Job Context</w:t>
      </w:r>
      <w:r w:rsidR="004B399A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:</w:t>
      </w:r>
    </w:p>
    <w:p w14:paraId="1A58402D" w14:textId="21E6A768" w:rsidR="000038E0" w:rsidRPr="000038E0" w:rsidRDefault="00E33AE6" w:rsidP="004B399A">
      <w:pPr>
        <w:numPr>
          <w:ilvl w:val="0"/>
          <w:numId w:val="1"/>
        </w:numPr>
        <w:shd w:val="clear" w:color="auto" w:fill="FFFFFF"/>
        <w:spacing w:after="0" w:line="360" w:lineRule="atLeast"/>
        <w:ind w:left="605"/>
        <w:jc w:val="both"/>
        <w:rPr>
          <w:rFonts w:ascii="Arial" w:eastAsia="Times New Roman" w:hAnsi="Arial" w:cs="Arial"/>
          <w:color w:val="5C5C5C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5C5C5C"/>
          <w:sz w:val="21"/>
          <w:szCs w:val="21"/>
        </w:rPr>
        <w:t>MATI</w:t>
      </w:r>
      <w:proofErr w:type="spellEnd"/>
      <w:r>
        <w:rPr>
          <w:rFonts w:ascii="Arial" w:eastAsia="Times New Roman" w:hAnsi="Arial" w:cs="Arial"/>
          <w:color w:val="5C5C5C"/>
          <w:sz w:val="21"/>
          <w:szCs w:val="21"/>
        </w:rPr>
        <w:t>,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Bangladesh is a reputed grassroots organization working for sustainable development of the underprivileged marginalized people of Bangladesh in a self-defined, integrated and holistic approach. </w:t>
      </w:r>
      <w:proofErr w:type="spellStart"/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>MATI</w:t>
      </w:r>
      <w:proofErr w:type="spellEnd"/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envisions </w:t>
      </w:r>
      <w:r>
        <w:rPr>
          <w:rFonts w:ascii="Arial" w:eastAsia="Times New Roman" w:hAnsi="Arial" w:cs="Arial"/>
          <w:color w:val="5C5C5C"/>
          <w:sz w:val="21"/>
          <w:szCs w:val="21"/>
        </w:rPr>
        <w:t>a society free from poverty, hunger, all forms of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discriminations and </w:t>
      </w:r>
      <w:r>
        <w:rPr>
          <w:rFonts w:ascii="Arial" w:eastAsia="Times New Roman" w:hAnsi="Arial" w:cs="Arial"/>
          <w:color w:val="5C5C5C"/>
          <w:sz w:val="21"/>
          <w:szCs w:val="21"/>
        </w:rPr>
        <w:t xml:space="preserve">the people 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>enjoy all</w:t>
      </w:r>
      <w:r>
        <w:rPr>
          <w:rFonts w:ascii="Arial" w:eastAsia="Times New Roman" w:hAnsi="Arial" w:cs="Arial"/>
          <w:color w:val="5C5C5C"/>
          <w:sz w:val="21"/>
          <w:szCs w:val="21"/>
        </w:rPr>
        <w:t xml:space="preserve"> 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human rights. </w:t>
      </w:r>
      <w:proofErr w:type="spellStart"/>
      <w:r w:rsidRPr="000038E0">
        <w:rPr>
          <w:rFonts w:ascii="Arial" w:eastAsia="Times New Roman" w:hAnsi="Arial" w:cs="Arial"/>
          <w:color w:val="5C5C5C"/>
          <w:sz w:val="21"/>
          <w:szCs w:val="21"/>
        </w:rPr>
        <w:t>MATI</w:t>
      </w:r>
      <w:proofErr w:type="spellEnd"/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>has been supporting the community to develop their</w:t>
      </w:r>
      <w:r>
        <w:rPr>
          <w:rFonts w:ascii="Arial" w:eastAsia="Times New Roman" w:hAnsi="Arial" w:cs="Arial"/>
          <w:color w:val="5C5C5C"/>
          <w:sz w:val="21"/>
          <w:szCs w:val="21"/>
        </w:rPr>
        <w:t xml:space="preserve"> skills &amp; capacity as well as developing their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cooperatives and enterprises for their sustainable economic development. In order to achieve the goals of food security, sustainable livelihood</w:t>
      </w:r>
      <w:r>
        <w:rPr>
          <w:rFonts w:ascii="Arial" w:eastAsia="Times New Roman" w:hAnsi="Arial" w:cs="Arial"/>
          <w:color w:val="5C5C5C"/>
          <w:sz w:val="21"/>
          <w:szCs w:val="21"/>
        </w:rPr>
        <w:t>s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and women empowerment </w:t>
      </w:r>
      <w:proofErr w:type="spellStart"/>
      <w:r w:rsidRPr="000038E0">
        <w:rPr>
          <w:rFonts w:ascii="Arial" w:eastAsia="Times New Roman" w:hAnsi="Arial" w:cs="Arial"/>
          <w:color w:val="5C5C5C"/>
          <w:sz w:val="21"/>
          <w:szCs w:val="21"/>
        </w:rPr>
        <w:t>MATI</w:t>
      </w:r>
      <w:proofErr w:type="spellEnd"/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has been implementing </w:t>
      </w:r>
      <w:r w:rsidR="004F2B9B">
        <w:rPr>
          <w:rFonts w:ascii="Arial" w:eastAsia="Times New Roman" w:hAnsi="Arial" w:cs="Arial"/>
          <w:color w:val="5C5C5C"/>
          <w:sz w:val="21"/>
          <w:szCs w:val="21"/>
        </w:rPr>
        <w:t xml:space="preserve">different 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>program</w:t>
      </w:r>
      <w:r w:rsidR="004F2B9B">
        <w:rPr>
          <w:rFonts w:ascii="Arial" w:eastAsia="Times New Roman" w:hAnsi="Arial" w:cs="Arial"/>
          <w:color w:val="5C5C5C"/>
          <w:sz w:val="21"/>
          <w:szCs w:val="21"/>
        </w:rPr>
        <w:t>s since inception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. </w:t>
      </w:r>
      <w:proofErr w:type="spellStart"/>
      <w:r w:rsidRPr="000038E0">
        <w:rPr>
          <w:rFonts w:ascii="Arial" w:eastAsia="Times New Roman" w:hAnsi="Arial" w:cs="Arial"/>
          <w:color w:val="5C5C5C"/>
          <w:sz w:val="21"/>
          <w:szCs w:val="21"/>
        </w:rPr>
        <w:t>MATI</w:t>
      </w:r>
      <w:proofErr w:type="spellEnd"/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>seeks for a staff designated "</w:t>
      </w:r>
      <w:r w:rsidR="004F2B9B">
        <w:rPr>
          <w:rFonts w:ascii="Arial" w:eastAsia="Times New Roman" w:hAnsi="Arial" w:cs="Arial"/>
          <w:color w:val="5C5C5C"/>
          <w:sz w:val="21"/>
          <w:szCs w:val="21"/>
        </w:rPr>
        <w:t>Value Chain Coordinator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". </w:t>
      </w:r>
      <w:proofErr w:type="spellStart"/>
      <w:r w:rsidRPr="000038E0">
        <w:rPr>
          <w:rFonts w:ascii="Arial" w:eastAsia="Times New Roman" w:hAnsi="Arial" w:cs="Arial"/>
          <w:color w:val="5C5C5C"/>
          <w:sz w:val="21"/>
          <w:szCs w:val="21"/>
        </w:rPr>
        <w:t>MATI</w:t>
      </w:r>
      <w:proofErr w:type="spellEnd"/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is an equal opportunity employer.</w:t>
      </w:r>
    </w:p>
    <w:p w14:paraId="46A2B6D8" w14:textId="77777777" w:rsidR="000038E0" w:rsidRPr="000038E0" w:rsidRDefault="000038E0" w:rsidP="006D7201">
      <w:pPr>
        <w:numPr>
          <w:ilvl w:val="0"/>
          <w:numId w:val="1"/>
        </w:numPr>
        <w:shd w:val="clear" w:color="auto" w:fill="FFFFFF"/>
        <w:spacing w:before="120" w:after="0" w:line="360" w:lineRule="atLeast"/>
        <w:ind w:left="605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Job Location: </w:t>
      </w:r>
      <w:proofErr w:type="spellStart"/>
      <w:r w:rsidRPr="000038E0">
        <w:rPr>
          <w:rFonts w:ascii="Arial" w:eastAsia="Times New Roman" w:hAnsi="Arial" w:cs="Arial"/>
          <w:color w:val="5C5C5C"/>
          <w:sz w:val="21"/>
          <w:szCs w:val="21"/>
        </w:rPr>
        <w:t>Huzurikanda</w:t>
      </w:r>
      <w:proofErr w:type="spellEnd"/>
      <w:r w:rsidRPr="000038E0">
        <w:rPr>
          <w:rFonts w:ascii="Arial" w:eastAsia="Times New Roman" w:hAnsi="Arial" w:cs="Arial"/>
          <w:color w:val="5C5C5C"/>
          <w:sz w:val="21"/>
          <w:szCs w:val="21"/>
        </w:rPr>
        <w:t>, Nakla, Sherpur</w:t>
      </w:r>
    </w:p>
    <w:p w14:paraId="6B4D54A8" w14:textId="670FE9E2" w:rsidR="000038E0" w:rsidRPr="009D0702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</w:rPr>
      </w:pPr>
      <w:r w:rsidRPr="009D0702">
        <w:rPr>
          <w:rFonts w:ascii="inherit" w:eastAsia="Times New Roman" w:hAnsi="inherit" w:cs="Arial"/>
          <w:b/>
          <w:bCs/>
          <w:color w:val="5C5C5C"/>
        </w:rPr>
        <w:t>Job Responsibilities</w:t>
      </w:r>
      <w:r w:rsidR="00847D44" w:rsidRPr="009D0702">
        <w:rPr>
          <w:rFonts w:ascii="inherit" w:eastAsia="Times New Roman" w:hAnsi="inherit" w:cs="Arial"/>
          <w:b/>
          <w:bCs/>
          <w:color w:val="5C5C5C"/>
        </w:rPr>
        <w:t xml:space="preserve"> </w:t>
      </w:r>
    </w:p>
    <w:p w14:paraId="10B5A938" w14:textId="6B0A0699" w:rsidR="000038E0" w:rsidRPr="000038E0" w:rsidRDefault="00DE38F1" w:rsidP="005F2308">
      <w:pPr>
        <w:numPr>
          <w:ilvl w:val="0"/>
          <w:numId w:val="2"/>
        </w:numPr>
        <w:shd w:val="clear" w:color="auto" w:fill="FFFFFF"/>
        <w:spacing w:after="0" w:line="360" w:lineRule="atLeast"/>
        <w:ind w:left="605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>Safe food production supports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(25%), </w:t>
      </w:r>
      <w:r>
        <w:rPr>
          <w:rFonts w:ascii="Arial" w:eastAsia="Times New Roman" w:hAnsi="Arial" w:cs="Arial"/>
          <w:color w:val="5C5C5C"/>
          <w:sz w:val="21"/>
          <w:szCs w:val="21"/>
        </w:rPr>
        <w:t>Safe food processing supports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(25%), </w:t>
      </w:r>
      <w:r>
        <w:rPr>
          <w:rFonts w:ascii="Arial" w:eastAsia="Times New Roman" w:hAnsi="Arial" w:cs="Arial"/>
          <w:color w:val="5C5C5C"/>
          <w:sz w:val="21"/>
          <w:szCs w:val="21"/>
        </w:rPr>
        <w:t>Safe food Market Promotion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(50%)</w:t>
      </w:r>
      <w:r w:rsidR="004B399A">
        <w:rPr>
          <w:rFonts w:ascii="Arial" w:eastAsia="Times New Roman" w:hAnsi="Arial" w:cs="Arial"/>
          <w:color w:val="5C5C5C"/>
          <w:sz w:val="21"/>
          <w:szCs w:val="21"/>
        </w:rPr>
        <w:t>.</w:t>
      </w:r>
    </w:p>
    <w:p w14:paraId="24298A4F" w14:textId="2C5CF246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Develop and deliver organized or hand-on training packages for the field motivators, </w:t>
      </w:r>
      <w:r w:rsidR="00DE38F1">
        <w:rPr>
          <w:rFonts w:ascii="Arial" w:eastAsia="Times New Roman" w:hAnsi="Arial" w:cs="Arial"/>
          <w:color w:val="5C5C5C"/>
          <w:sz w:val="21"/>
          <w:szCs w:val="21"/>
        </w:rPr>
        <w:t xml:space="preserve">safe food producers, 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>cooperative leaders and the entrepreneurs.</w:t>
      </w:r>
    </w:p>
    <w:p w14:paraId="7F3F2032" w14:textId="223CE554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Facilitate </w:t>
      </w:r>
      <w:proofErr w:type="spellStart"/>
      <w:r w:rsidR="00166AE8">
        <w:rPr>
          <w:rFonts w:ascii="Arial" w:eastAsia="Times New Roman" w:hAnsi="Arial" w:cs="Arial"/>
          <w:color w:val="5C5C5C"/>
          <w:sz w:val="21"/>
          <w:szCs w:val="21"/>
        </w:rPr>
        <w:t>Fermer</w:t>
      </w:r>
      <w:proofErr w:type="spellEnd"/>
      <w:r w:rsidR="00166AE8">
        <w:rPr>
          <w:rFonts w:ascii="Arial" w:eastAsia="Times New Roman" w:hAnsi="Arial" w:cs="Arial"/>
          <w:color w:val="5C5C5C"/>
          <w:sz w:val="21"/>
          <w:szCs w:val="21"/>
        </w:rPr>
        <w:t>-led development</w:t>
      </w:r>
      <w:r w:rsidR="00A90E79">
        <w:rPr>
          <w:rFonts w:ascii="Arial" w:eastAsia="Times New Roman" w:hAnsi="Arial" w:cs="Arial"/>
          <w:color w:val="5C5C5C"/>
          <w:sz w:val="21"/>
          <w:szCs w:val="21"/>
        </w:rPr>
        <w:t xml:space="preserve"> (</w:t>
      </w:r>
      <w:proofErr w:type="spellStart"/>
      <w:r w:rsidR="00A90E79">
        <w:rPr>
          <w:rFonts w:ascii="Arial" w:eastAsia="Times New Roman" w:hAnsi="Arial" w:cs="Arial"/>
          <w:color w:val="5C5C5C"/>
          <w:sz w:val="21"/>
          <w:szCs w:val="21"/>
        </w:rPr>
        <w:t>FLD</w:t>
      </w:r>
      <w:proofErr w:type="spellEnd"/>
      <w:r w:rsidR="00A90E79">
        <w:rPr>
          <w:rFonts w:ascii="Arial" w:eastAsia="Times New Roman" w:hAnsi="Arial" w:cs="Arial"/>
          <w:color w:val="5C5C5C"/>
          <w:sz w:val="21"/>
          <w:szCs w:val="21"/>
        </w:rPr>
        <w:t>)</w:t>
      </w:r>
      <w:r w:rsidR="00166AE8">
        <w:rPr>
          <w:rFonts w:ascii="Arial" w:eastAsia="Times New Roman" w:hAnsi="Arial" w:cs="Arial"/>
          <w:color w:val="5C5C5C"/>
          <w:sz w:val="21"/>
          <w:szCs w:val="21"/>
        </w:rPr>
        <w:t xml:space="preserve"> approach and 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cross-learning among </w:t>
      </w:r>
      <w:r w:rsidR="00166AE8">
        <w:rPr>
          <w:rFonts w:ascii="Arial" w:eastAsia="Times New Roman" w:hAnsi="Arial" w:cs="Arial"/>
          <w:color w:val="5C5C5C"/>
          <w:sz w:val="21"/>
          <w:szCs w:val="21"/>
        </w:rPr>
        <w:t>the farmers, cooperatives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and encourage the adaptation of best practices.</w:t>
      </w:r>
    </w:p>
    <w:p w14:paraId="24FED46E" w14:textId="32966F20" w:rsidR="000038E0" w:rsidRPr="000038E0" w:rsidRDefault="00166AE8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>Support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in formulating the cooperative development strategy for program and entrepreneurship development.</w:t>
      </w:r>
    </w:p>
    <w:p w14:paraId="722F9428" w14:textId="77777777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Build relationships with external agencies (public and private), and facilitate engagement with similar organizations.</w:t>
      </w:r>
    </w:p>
    <w:p w14:paraId="2653AAFC" w14:textId="77777777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Support co-ops in formulating short- and long-term strategies and business plans and ensure their effective implementation.</w:t>
      </w:r>
    </w:p>
    <w:p w14:paraId="72D3411D" w14:textId="77777777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Support co-ops to successfully run the cooperative-owned enterprises.</w:t>
      </w:r>
    </w:p>
    <w:p w14:paraId="2D75DEE3" w14:textId="77777777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Work with the </w:t>
      </w:r>
      <w:proofErr w:type="spellStart"/>
      <w:r w:rsidRPr="000038E0">
        <w:rPr>
          <w:rFonts w:ascii="Arial" w:eastAsia="Times New Roman" w:hAnsi="Arial" w:cs="Arial"/>
          <w:color w:val="5C5C5C"/>
          <w:sz w:val="21"/>
          <w:szCs w:val="21"/>
        </w:rPr>
        <w:t>Mati's</w:t>
      </w:r>
      <w:proofErr w:type="spellEnd"/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program team to develop cooperatives as business hubs with backward and forward linkages into the entire value chain.</w:t>
      </w:r>
    </w:p>
    <w:p w14:paraId="1DF46CEE" w14:textId="77777777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lastRenderedPageBreak/>
        <w:t>Support in developing business relationships with financial institutions, banks, and other value chain actors.</w:t>
      </w:r>
    </w:p>
    <w:p w14:paraId="36DEF63B" w14:textId="77777777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Support in branding and marketing services to co-ops (selling quality products and services, promotion, distribution, bulking, and branding).</w:t>
      </w:r>
    </w:p>
    <w:p w14:paraId="229901DD" w14:textId="77777777" w:rsidR="000038E0" w:rsidRPr="000038E0" w:rsidRDefault="000038E0" w:rsidP="00003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May perform other job-related duties as assigned</w:t>
      </w:r>
    </w:p>
    <w:p w14:paraId="62E93940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Employment Status</w:t>
      </w:r>
    </w:p>
    <w:p w14:paraId="28462E68" w14:textId="77777777" w:rsidR="000038E0" w:rsidRPr="000038E0" w:rsidRDefault="000038E0" w:rsidP="00003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Full-time</w:t>
      </w:r>
    </w:p>
    <w:p w14:paraId="276F23AD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Educational Requirements</w:t>
      </w:r>
    </w:p>
    <w:p w14:paraId="6DB859CB" w14:textId="4BC0AE6A" w:rsidR="000038E0" w:rsidRPr="000038E0" w:rsidRDefault="000038E0" w:rsidP="00446507">
      <w:pPr>
        <w:numPr>
          <w:ilvl w:val="0"/>
          <w:numId w:val="3"/>
        </w:numPr>
        <w:shd w:val="clear" w:color="auto" w:fill="FFFFFF"/>
        <w:spacing w:before="120" w:after="0" w:line="360" w:lineRule="atLeast"/>
        <w:ind w:left="605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Minimum Bachelor's degree in </w:t>
      </w:r>
      <w:r w:rsidR="00043DD1">
        <w:rPr>
          <w:rFonts w:ascii="Arial" w:eastAsia="Times New Roman" w:hAnsi="Arial" w:cs="Arial"/>
          <w:color w:val="5C5C5C"/>
          <w:sz w:val="21"/>
          <w:szCs w:val="21"/>
        </w:rPr>
        <w:t>Agriculture or D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>iploma in agriculture</w:t>
      </w:r>
      <w:r w:rsidR="00043DD1">
        <w:rPr>
          <w:rFonts w:ascii="Arial" w:eastAsia="Times New Roman" w:hAnsi="Arial" w:cs="Arial"/>
          <w:color w:val="5C5C5C"/>
          <w:sz w:val="21"/>
          <w:szCs w:val="21"/>
        </w:rPr>
        <w:t xml:space="preserve"> with minimum 5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years</w:t>
      </w:r>
      <w:r w:rsidR="00043DD1">
        <w:rPr>
          <w:rFonts w:ascii="Arial" w:eastAsia="Times New Roman" w:hAnsi="Arial" w:cs="Arial"/>
          <w:color w:val="5C5C5C"/>
          <w:sz w:val="21"/>
          <w:szCs w:val="21"/>
        </w:rPr>
        <w:t>’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of experiences</w:t>
      </w:r>
      <w:r w:rsidR="00043DD1">
        <w:rPr>
          <w:rFonts w:ascii="Arial" w:eastAsia="Times New Roman" w:hAnsi="Arial" w:cs="Arial"/>
          <w:color w:val="5C5C5C"/>
          <w:sz w:val="21"/>
          <w:szCs w:val="21"/>
        </w:rPr>
        <w:t xml:space="preserve"> in the relevant field</w:t>
      </w:r>
      <w:r w:rsidR="00D70BF6">
        <w:rPr>
          <w:rFonts w:ascii="Arial" w:eastAsia="Times New Roman" w:hAnsi="Arial" w:cs="Arial"/>
          <w:color w:val="5C5C5C"/>
          <w:sz w:val="21"/>
          <w:szCs w:val="21"/>
        </w:rPr>
        <w:t>s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. </w:t>
      </w:r>
    </w:p>
    <w:p w14:paraId="5459B88E" w14:textId="449D6A29" w:rsidR="000038E0" w:rsidRPr="000038E0" w:rsidRDefault="00D70BF6" w:rsidP="00446507">
      <w:pPr>
        <w:numPr>
          <w:ilvl w:val="0"/>
          <w:numId w:val="3"/>
        </w:numPr>
        <w:shd w:val="clear" w:color="auto" w:fill="FFFFFF"/>
        <w:spacing w:before="120" w:after="0" w:line="360" w:lineRule="atLeast"/>
        <w:ind w:left="605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>Experience Required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in the fields of </w:t>
      </w:r>
      <w:r w:rsidR="00043DD1">
        <w:rPr>
          <w:rFonts w:ascii="Arial" w:eastAsia="Times New Roman" w:hAnsi="Arial" w:cs="Arial"/>
          <w:color w:val="5C5C5C"/>
          <w:sz w:val="21"/>
          <w:szCs w:val="21"/>
        </w:rPr>
        <w:t>marketing, value-chain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development, entrepreneurship development, business development and marketing in ag</w:t>
      </w:r>
      <w:r w:rsidR="00043DD1">
        <w:rPr>
          <w:rFonts w:ascii="Arial" w:eastAsia="Times New Roman" w:hAnsi="Arial" w:cs="Arial"/>
          <w:color w:val="5C5C5C"/>
          <w:sz w:val="21"/>
          <w:szCs w:val="21"/>
        </w:rPr>
        <w:t xml:space="preserve">riculture/livestock value </w:t>
      </w:r>
      <w:proofErr w:type="spellStart"/>
      <w:r w:rsidR="00043DD1">
        <w:rPr>
          <w:rFonts w:ascii="Arial" w:eastAsia="Times New Roman" w:hAnsi="Arial" w:cs="Arial"/>
          <w:color w:val="5C5C5C"/>
          <w:sz w:val="21"/>
          <w:szCs w:val="21"/>
        </w:rPr>
        <w:t>chans</w:t>
      </w:r>
      <w:proofErr w:type="spellEnd"/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>.</w:t>
      </w:r>
    </w:p>
    <w:p w14:paraId="110A0A83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Experience Requirements</w:t>
      </w:r>
    </w:p>
    <w:p w14:paraId="4941FEC8" w14:textId="0B9B5FF2" w:rsidR="000038E0" w:rsidRPr="000038E0" w:rsidRDefault="0077199C" w:rsidP="000038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>Not required for</w:t>
      </w:r>
      <w:r w:rsidR="006E2982">
        <w:rPr>
          <w:rFonts w:ascii="Arial" w:eastAsia="Times New Roman" w:hAnsi="Arial" w:cs="Arial"/>
          <w:color w:val="5C5C5C"/>
          <w:sz w:val="21"/>
          <w:szCs w:val="21"/>
        </w:rPr>
        <w:t xml:space="preserve"> 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Bachelor's in </w:t>
      </w:r>
      <w:r>
        <w:rPr>
          <w:rFonts w:ascii="Arial" w:eastAsia="Times New Roman" w:hAnsi="Arial" w:cs="Arial"/>
          <w:color w:val="5C5C5C"/>
          <w:sz w:val="21"/>
          <w:szCs w:val="21"/>
        </w:rPr>
        <w:t>Agriculture but 5 years for D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>iploma in agriculture</w:t>
      </w:r>
      <w:r>
        <w:rPr>
          <w:rFonts w:ascii="Arial" w:eastAsia="Times New Roman" w:hAnsi="Arial" w:cs="Arial"/>
          <w:color w:val="5C5C5C"/>
          <w:sz w:val="21"/>
          <w:szCs w:val="21"/>
        </w:rPr>
        <w:t xml:space="preserve"> </w:t>
      </w:r>
    </w:p>
    <w:p w14:paraId="03D82B88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Additional Requirements</w:t>
      </w:r>
    </w:p>
    <w:p w14:paraId="170AB0F6" w14:textId="2B29B897" w:rsidR="000038E0" w:rsidRDefault="006E2982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 xml:space="preserve">Age </w:t>
      </w:r>
      <w:r w:rsidR="0077199C">
        <w:rPr>
          <w:rFonts w:ascii="Arial" w:eastAsia="Times New Roman" w:hAnsi="Arial" w:cs="Arial"/>
          <w:color w:val="5C5C5C"/>
          <w:sz w:val="21"/>
          <w:szCs w:val="21"/>
        </w:rPr>
        <w:t>maximum</w:t>
      </w:r>
      <w:r>
        <w:rPr>
          <w:rFonts w:ascii="Arial" w:eastAsia="Times New Roman" w:hAnsi="Arial" w:cs="Arial"/>
          <w:color w:val="5C5C5C"/>
          <w:sz w:val="21"/>
          <w:szCs w:val="21"/>
        </w:rPr>
        <w:t xml:space="preserve"> 35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years</w:t>
      </w:r>
    </w:p>
    <w:p w14:paraId="7A9B3AA4" w14:textId="52661974" w:rsidR="00413FF0" w:rsidRPr="000038E0" w:rsidRDefault="00413FF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 xml:space="preserve">Motorbike driving skill with valid driving license. </w:t>
      </w:r>
    </w:p>
    <w:p w14:paraId="26ED8196" w14:textId="73B354C1" w:rsidR="000038E0" w:rsidRPr="000038E0" w:rsidRDefault="000038E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Skills </w:t>
      </w:r>
      <w:r w:rsidR="00413FF0">
        <w:rPr>
          <w:rFonts w:ascii="Arial" w:eastAsia="Times New Roman" w:hAnsi="Arial" w:cs="Arial"/>
          <w:color w:val="5C5C5C"/>
          <w:sz w:val="21"/>
          <w:szCs w:val="21"/>
        </w:rPr>
        <w:t>in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Microsoft Office package</w:t>
      </w:r>
      <w:r w:rsidR="00413FF0">
        <w:rPr>
          <w:rFonts w:ascii="Arial" w:eastAsia="Times New Roman" w:hAnsi="Arial" w:cs="Arial"/>
          <w:color w:val="5C5C5C"/>
          <w:sz w:val="21"/>
          <w:szCs w:val="21"/>
        </w:rPr>
        <w:t>s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, </w:t>
      </w:r>
      <w:r w:rsidR="00413FF0">
        <w:rPr>
          <w:rFonts w:ascii="Arial" w:eastAsia="Times New Roman" w:hAnsi="Arial" w:cs="Arial"/>
          <w:color w:val="5C5C5C"/>
          <w:sz w:val="21"/>
          <w:szCs w:val="21"/>
        </w:rPr>
        <w:t>Smart technologies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, and other </w:t>
      </w:r>
      <w:r w:rsidR="0077199C">
        <w:rPr>
          <w:rFonts w:ascii="Arial" w:eastAsia="Times New Roman" w:hAnsi="Arial" w:cs="Arial"/>
          <w:color w:val="5C5C5C"/>
          <w:sz w:val="21"/>
          <w:szCs w:val="21"/>
        </w:rPr>
        <w:t>relevant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</w:t>
      </w:r>
      <w:r w:rsidR="00413FF0">
        <w:rPr>
          <w:rFonts w:ascii="Arial" w:eastAsia="Times New Roman" w:hAnsi="Arial" w:cs="Arial"/>
          <w:color w:val="5C5C5C"/>
          <w:sz w:val="21"/>
          <w:szCs w:val="21"/>
        </w:rPr>
        <w:t>apps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>.</w:t>
      </w:r>
    </w:p>
    <w:p w14:paraId="593048D0" w14:textId="6EE23751" w:rsidR="000038E0" w:rsidRPr="000038E0" w:rsidRDefault="0077199C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>Training on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value chain development and </w:t>
      </w:r>
      <w:r>
        <w:rPr>
          <w:rFonts w:ascii="Arial" w:eastAsia="Times New Roman" w:hAnsi="Arial" w:cs="Arial"/>
          <w:color w:val="5C5C5C"/>
          <w:sz w:val="21"/>
          <w:szCs w:val="21"/>
        </w:rPr>
        <w:t>entrepreneurship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development</w:t>
      </w:r>
      <w:r>
        <w:rPr>
          <w:rFonts w:ascii="Arial" w:eastAsia="Times New Roman" w:hAnsi="Arial" w:cs="Arial"/>
          <w:color w:val="5C5C5C"/>
          <w:sz w:val="21"/>
          <w:szCs w:val="21"/>
        </w:rPr>
        <w:t xml:space="preserve"> will be preferable</w:t>
      </w:r>
      <w:r w:rsidR="000038E0" w:rsidRPr="000038E0">
        <w:rPr>
          <w:rFonts w:ascii="Arial" w:eastAsia="Times New Roman" w:hAnsi="Arial" w:cs="Arial"/>
          <w:color w:val="5C5C5C"/>
          <w:sz w:val="21"/>
          <w:szCs w:val="21"/>
        </w:rPr>
        <w:t>.</w:t>
      </w:r>
    </w:p>
    <w:p w14:paraId="2C6643E2" w14:textId="77777777" w:rsidR="000038E0" w:rsidRPr="000038E0" w:rsidRDefault="000038E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Demonstrate a high degree of honesty and integrity.</w:t>
      </w:r>
    </w:p>
    <w:p w14:paraId="6A46FEC1" w14:textId="5FED58A0" w:rsidR="000038E0" w:rsidRPr="000038E0" w:rsidRDefault="000038E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Ability and willingness to work </w:t>
      </w:r>
      <w:r w:rsidR="0077199C">
        <w:rPr>
          <w:rFonts w:ascii="Arial" w:eastAsia="Times New Roman" w:hAnsi="Arial" w:cs="Arial"/>
          <w:color w:val="5C5C5C"/>
          <w:sz w:val="21"/>
          <w:szCs w:val="21"/>
        </w:rPr>
        <w:t xml:space="preserve">in 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>a flexible schedule.</w:t>
      </w:r>
    </w:p>
    <w:p w14:paraId="40A82128" w14:textId="44466102" w:rsidR="000038E0" w:rsidRPr="000038E0" w:rsidRDefault="000038E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Motivated to work responsibly with</w:t>
      </w:r>
      <w:r w:rsidR="00060741">
        <w:rPr>
          <w:rFonts w:ascii="Arial" w:eastAsia="Times New Roman" w:hAnsi="Arial" w:cs="Arial"/>
          <w:color w:val="5C5C5C"/>
          <w:sz w:val="21"/>
          <w:szCs w:val="21"/>
        </w:rPr>
        <w:t xml:space="preserve"> a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little supervision.</w:t>
      </w:r>
    </w:p>
    <w:p w14:paraId="0D0CDCB7" w14:textId="77777777" w:rsidR="000038E0" w:rsidRPr="000038E0" w:rsidRDefault="000038E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Good communication and motivation skill with multilateral stakeholders.</w:t>
      </w:r>
    </w:p>
    <w:p w14:paraId="417C2283" w14:textId="77777777" w:rsidR="000038E0" w:rsidRPr="000038E0" w:rsidRDefault="000038E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Very good documentation and reporting skill.</w:t>
      </w:r>
    </w:p>
    <w:p w14:paraId="5244C0BF" w14:textId="77777777" w:rsidR="000038E0" w:rsidRPr="000038E0" w:rsidRDefault="000038E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Proven Business development &amp; marketing skill.</w:t>
      </w:r>
    </w:p>
    <w:p w14:paraId="32A35254" w14:textId="3044DEFC" w:rsidR="000038E0" w:rsidRPr="000038E0" w:rsidRDefault="000038E0" w:rsidP="000038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Willingness and ability to travel extensively</w:t>
      </w:r>
      <w:r w:rsidR="00060741">
        <w:rPr>
          <w:rFonts w:ascii="Arial" w:eastAsia="Times New Roman" w:hAnsi="Arial" w:cs="Arial"/>
          <w:color w:val="5C5C5C"/>
          <w:sz w:val="21"/>
          <w:szCs w:val="21"/>
        </w:rPr>
        <w:t xml:space="preserve"> and living in the work station</w:t>
      </w:r>
      <w:r w:rsidRPr="000038E0">
        <w:rPr>
          <w:rFonts w:ascii="Arial" w:eastAsia="Times New Roman" w:hAnsi="Arial" w:cs="Arial"/>
          <w:color w:val="5C5C5C"/>
          <w:sz w:val="21"/>
          <w:szCs w:val="21"/>
        </w:rPr>
        <w:t>.</w:t>
      </w:r>
    </w:p>
    <w:p w14:paraId="3E9A2C6B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Job Location</w:t>
      </w:r>
    </w:p>
    <w:p w14:paraId="3BA6DEC9" w14:textId="77777777" w:rsidR="000038E0" w:rsidRPr="000038E0" w:rsidRDefault="000038E0" w:rsidP="00003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12121"/>
          <w:sz w:val="21"/>
          <w:szCs w:val="21"/>
        </w:rPr>
      </w:pPr>
      <w:r w:rsidRPr="000038E0">
        <w:rPr>
          <w:rFonts w:ascii="Arial" w:eastAsia="Times New Roman" w:hAnsi="Arial" w:cs="Arial"/>
          <w:color w:val="212121"/>
          <w:sz w:val="21"/>
          <w:szCs w:val="21"/>
        </w:rPr>
        <w:t>Sherpur (Nakla)</w:t>
      </w:r>
    </w:p>
    <w:p w14:paraId="0BBD9DAA" w14:textId="2B8FBC98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Salary</w:t>
      </w:r>
      <w:r w:rsidR="00D341D4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 xml:space="preserve"> range</w:t>
      </w:r>
      <w:bookmarkStart w:id="0" w:name="_GoBack"/>
      <w:bookmarkEnd w:id="0"/>
    </w:p>
    <w:p w14:paraId="045631AB" w14:textId="0D016B08" w:rsidR="000038E0" w:rsidRPr="000038E0" w:rsidRDefault="00D341D4" w:rsidP="00D341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270" w:hanging="270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lastRenderedPageBreak/>
        <w:t>30000-40000</w:t>
      </w:r>
    </w:p>
    <w:p w14:paraId="79BC155B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Compensation &amp; other benefits</w:t>
      </w:r>
    </w:p>
    <w:p w14:paraId="3F8C32A7" w14:textId="77777777" w:rsidR="000038E0" w:rsidRPr="000038E0" w:rsidRDefault="000038E0" w:rsidP="00D341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270" w:hanging="270"/>
        <w:rPr>
          <w:rFonts w:ascii="Arial" w:eastAsia="Times New Roman" w:hAnsi="Arial" w:cs="Arial"/>
          <w:color w:val="5C5C5C"/>
          <w:sz w:val="21"/>
          <w:szCs w:val="21"/>
        </w:rPr>
      </w:pPr>
      <w:r w:rsidRPr="000038E0">
        <w:rPr>
          <w:rFonts w:ascii="Arial" w:eastAsia="Times New Roman" w:hAnsi="Arial" w:cs="Arial"/>
          <w:color w:val="5C5C5C"/>
          <w:sz w:val="21"/>
          <w:szCs w:val="21"/>
        </w:rPr>
        <w:t>As per service rules of the organization.</w:t>
      </w:r>
    </w:p>
    <w:p w14:paraId="00800E68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Job Source</w:t>
      </w:r>
    </w:p>
    <w:p w14:paraId="4BB5682C" w14:textId="77777777" w:rsidR="000038E0" w:rsidRPr="000038E0" w:rsidRDefault="000038E0" w:rsidP="00003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C5C5C"/>
          <w:sz w:val="21"/>
          <w:szCs w:val="21"/>
        </w:rPr>
      </w:pPr>
      <w:proofErr w:type="spellStart"/>
      <w:r w:rsidRPr="000038E0">
        <w:rPr>
          <w:rFonts w:ascii="Arial" w:eastAsia="Times New Roman" w:hAnsi="Arial" w:cs="Arial"/>
          <w:color w:val="5C5C5C"/>
          <w:sz w:val="21"/>
          <w:szCs w:val="21"/>
        </w:rPr>
        <w:t>Bdjobs.com</w:t>
      </w:r>
      <w:proofErr w:type="spellEnd"/>
      <w:r w:rsidRPr="000038E0">
        <w:rPr>
          <w:rFonts w:ascii="Arial" w:eastAsia="Times New Roman" w:hAnsi="Arial" w:cs="Arial"/>
          <w:color w:val="5C5C5C"/>
          <w:sz w:val="21"/>
          <w:szCs w:val="21"/>
        </w:rPr>
        <w:t xml:space="preserve"> Online Job Posting.</w:t>
      </w:r>
    </w:p>
    <w:p w14:paraId="096A4943" w14:textId="77777777" w:rsidR="000038E0" w:rsidRPr="000038E0" w:rsidRDefault="000038E0" w:rsidP="000038E0">
      <w:pPr>
        <w:shd w:val="clear" w:color="auto" w:fill="FFFFFF"/>
        <w:spacing w:before="300" w:after="90" w:line="240" w:lineRule="auto"/>
        <w:outlineLvl w:val="4"/>
        <w:rPr>
          <w:rFonts w:ascii="inherit" w:eastAsia="Times New Roman" w:hAnsi="inherit" w:cs="Arial"/>
          <w:b/>
          <w:bCs/>
          <w:color w:val="5C5C5C"/>
          <w:sz w:val="21"/>
          <w:szCs w:val="21"/>
        </w:rPr>
      </w:pPr>
      <w:r w:rsidRPr="000038E0">
        <w:rPr>
          <w:rFonts w:ascii="inherit" w:eastAsia="Times New Roman" w:hAnsi="inherit" w:cs="Arial"/>
          <w:b/>
          <w:bCs/>
          <w:color w:val="5C5C5C"/>
          <w:sz w:val="21"/>
          <w:szCs w:val="21"/>
        </w:rPr>
        <w:t>Published on:</w:t>
      </w:r>
    </w:p>
    <w:p w14:paraId="4D895626" w14:textId="25E1D01C" w:rsidR="000038E0" w:rsidRPr="000038E0" w:rsidRDefault="00ED2B4C" w:rsidP="00003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C5C5C"/>
          <w:sz w:val="21"/>
          <w:szCs w:val="21"/>
        </w:rPr>
      </w:pPr>
      <w:r>
        <w:rPr>
          <w:rFonts w:ascii="Arial" w:eastAsia="Times New Roman" w:hAnsi="Arial" w:cs="Arial"/>
          <w:color w:val="5C5C5C"/>
          <w:sz w:val="21"/>
          <w:szCs w:val="21"/>
        </w:rPr>
        <w:t>March 25, 2025</w:t>
      </w:r>
    </w:p>
    <w:p w14:paraId="3FD81B53" w14:textId="77777777" w:rsidR="00FC15C5" w:rsidRDefault="00FC15C5"/>
    <w:sectPr w:rsidR="00FC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5A1"/>
    <w:multiLevelType w:val="multilevel"/>
    <w:tmpl w:val="C6F4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65714"/>
    <w:multiLevelType w:val="multilevel"/>
    <w:tmpl w:val="A2C8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A7F05"/>
    <w:multiLevelType w:val="multilevel"/>
    <w:tmpl w:val="671A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559E9"/>
    <w:multiLevelType w:val="multilevel"/>
    <w:tmpl w:val="F9E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32675"/>
    <w:multiLevelType w:val="multilevel"/>
    <w:tmpl w:val="3086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B143E"/>
    <w:multiLevelType w:val="multilevel"/>
    <w:tmpl w:val="A830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82027"/>
    <w:multiLevelType w:val="multilevel"/>
    <w:tmpl w:val="6704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50"/>
    <w:rsid w:val="000038E0"/>
    <w:rsid w:val="00043DD1"/>
    <w:rsid w:val="00060741"/>
    <w:rsid w:val="00142930"/>
    <w:rsid w:val="00166AE8"/>
    <w:rsid w:val="00413FF0"/>
    <w:rsid w:val="00414996"/>
    <w:rsid w:val="00446507"/>
    <w:rsid w:val="004B399A"/>
    <w:rsid w:val="004F2B9B"/>
    <w:rsid w:val="005029A6"/>
    <w:rsid w:val="005F2308"/>
    <w:rsid w:val="006D7201"/>
    <w:rsid w:val="006E2982"/>
    <w:rsid w:val="0077199C"/>
    <w:rsid w:val="00820912"/>
    <w:rsid w:val="00847D44"/>
    <w:rsid w:val="009C0450"/>
    <w:rsid w:val="009D0702"/>
    <w:rsid w:val="00A720F0"/>
    <w:rsid w:val="00A90E79"/>
    <w:rsid w:val="00AB74D4"/>
    <w:rsid w:val="00C235F1"/>
    <w:rsid w:val="00D341D4"/>
    <w:rsid w:val="00D70BF6"/>
    <w:rsid w:val="00DE38F1"/>
    <w:rsid w:val="00E33AE6"/>
    <w:rsid w:val="00ED2B4C"/>
    <w:rsid w:val="00FC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F788"/>
  <w15:chartTrackingRefBased/>
  <w15:docId w15:val="{EB8B90E0-52B4-4884-9A03-29007B1F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3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038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038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38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038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38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7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Shahidul Islam</dc:creator>
  <cp:keywords/>
  <dc:description/>
  <cp:lastModifiedBy>LENOVO</cp:lastModifiedBy>
  <cp:revision>2</cp:revision>
  <dcterms:created xsi:type="dcterms:W3CDTF">2025-04-01T05:21:00Z</dcterms:created>
  <dcterms:modified xsi:type="dcterms:W3CDTF">2025-04-01T05:21:00Z</dcterms:modified>
</cp:coreProperties>
</file>